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3F8E" w14:textId="46F1B8F2" w:rsidR="00C80BF9" w:rsidRPr="004767BF" w:rsidRDefault="005E39DF" w:rsidP="000F2A3E">
      <w:pPr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 w:val="52"/>
          <w:szCs w:val="52"/>
          <w:u w:val="single"/>
        </w:rPr>
        <w:t xml:space="preserve">2 x </w:t>
      </w:r>
      <w:r w:rsidR="000F2A3E" w:rsidRPr="000F2A3E">
        <w:rPr>
          <w:b/>
          <w:bCs/>
          <w:sz w:val="52"/>
          <w:szCs w:val="52"/>
          <w:u w:val="single"/>
        </w:rPr>
        <w:t>MFS1</w:t>
      </w:r>
      <w:r w:rsidR="00206EB9">
        <w:rPr>
          <w:b/>
          <w:bCs/>
          <w:sz w:val="52"/>
          <w:szCs w:val="52"/>
          <w:u w:val="single"/>
        </w:rPr>
        <w:t>40</w:t>
      </w:r>
      <w:r w:rsidR="000F2A3E" w:rsidRPr="000F2A3E">
        <w:rPr>
          <w:b/>
          <w:bCs/>
          <w:sz w:val="52"/>
          <w:szCs w:val="52"/>
          <w:u w:val="single"/>
        </w:rPr>
        <w:t>A</w:t>
      </w:r>
      <w:r w:rsidR="00880855">
        <w:rPr>
          <w:b/>
          <w:bCs/>
          <w:sz w:val="52"/>
          <w:szCs w:val="52"/>
          <w:u w:val="single"/>
        </w:rPr>
        <w:t xml:space="preserve"> </w:t>
      </w:r>
      <w:r w:rsidR="00206EB9">
        <w:rPr>
          <w:b/>
          <w:bCs/>
          <w:sz w:val="52"/>
          <w:szCs w:val="52"/>
          <w:u w:val="single"/>
        </w:rPr>
        <w:t>–</w:t>
      </w:r>
      <w:r w:rsidR="000F2A3E" w:rsidRPr="000F2A3E">
        <w:rPr>
          <w:b/>
          <w:bCs/>
          <w:sz w:val="52"/>
          <w:szCs w:val="52"/>
          <w:u w:val="single"/>
        </w:rPr>
        <w:t xml:space="preserve"> </w:t>
      </w:r>
      <w:r>
        <w:rPr>
          <w:b/>
          <w:bCs/>
          <w:sz w:val="52"/>
          <w:szCs w:val="52"/>
          <w:u w:val="single"/>
        </w:rPr>
        <w:t>Marlin B</w:t>
      </w:r>
      <w:r w:rsidR="0072212B">
        <w:rPr>
          <w:b/>
          <w:bCs/>
          <w:sz w:val="52"/>
          <w:szCs w:val="52"/>
          <w:u w:val="single"/>
        </w:rPr>
        <w:t>r</w:t>
      </w:r>
      <w:r>
        <w:rPr>
          <w:b/>
          <w:bCs/>
          <w:sz w:val="52"/>
          <w:szCs w:val="52"/>
          <w:u w:val="single"/>
        </w:rPr>
        <w:t>oadbill 6.1</w:t>
      </w:r>
    </w:p>
    <w:p w14:paraId="411327C0" w14:textId="64D6C267" w:rsidR="000F2A3E" w:rsidRDefault="000A1E4A" w:rsidP="004767BF">
      <w:pPr>
        <w:jc w:val="center"/>
      </w:pPr>
      <w:r>
        <w:rPr>
          <w:noProof/>
        </w:rPr>
        <w:drawing>
          <wp:inline distT="0" distB="0" distL="0" distR="0" wp14:anchorId="6F9F24FC" wp14:editId="312BF0CA">
            <wp:extent cx="2822048" cy="2175243"/>
            <wp:effectExtent l="19050" t="19050" r="1651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65" cy="21858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="004767BF">
        <w:t xml:space="preserve">  </w:t>
      </w:r>
      <w:r w:rsidR="00AC0DD6">
        <w:t xml:space="preserve"> </w:t>
      </w:r>
      <w:r w:rsidR="00A757DD" w:rsidRPr="00A757DD">
        <w:rPr>
          <w:noProof/>
        </w:rPr>
        <w:drawing>
          <wp:inline distT="0" distB="0" distL="0" distR="0" wp14:anchorId="3B07AF58" wp14:editId="4ECE3791">
            <wp:extent cx="2293620" cy="21799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20" cy="21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CCE8" w14:textId="556DC163" w:rsidR="00C80BF9" w:rsidRPr="0062288C" w:rsidRDefault="00C80BF9">
      <w:pPr>
        <w:rPr>
          <w:sz w:val="12"/>
          <w:szCs w:val="12"/>
        </w:rPr>
      </w:pPr>
    </w:p>
    <w:p w14:paraId="52AEA1FB" w14:textId="20F6E9DF" w:rsidR="000F2A3E" w:rsidRDefault="0018275E" w:rsidP="00B073AC">
      <w:pPr>
        <w:jc w:val="center"/>
      </w:pPr>
      <w:r>
        <w:rPr>
          <w:noProof/>
        </w:rPr>
        <w:drawing>
          <wp:inline distT="0" distB="0" distL="0" distR="0" wp14:anchorId="66F5FBD7" wp14:editId="46413655">
            <wp:extent cx="6545580" cy="3725092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30" cy="3736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99804" w14:textId="05529603" w:rsidR="000F2A3E" w:rsidRPr="00C80BF9" w:rsidRDefault="00C0429A">
      <w:pPr>
        <w:rPr>
          <w:sz w:val="16"/>
          <w:szCs w:val="16"/>
        </w:rPr>
      </w:pPr>
      <w:r w:rsidRPr="00EB45B1">
        <w:rPr>
          <w:rFonts w:ascii="Arial Nova" w:hAnsi="Arial Nov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8CA79" wp14:editId="22030C75">
                <wp:simplePos x="0" y="0"/>
                <wp:positionH relativeFrom="column">
                  <wp:posOffset>4831080</wp:posOffset>
                </wp:positionH>
                <wp:positionV relativeFrom="paragraph">
                  <wp:posOffset>113030</wp:posOffset>
                </wp:positionV>
                <wp:extent cx="1828800" cy="3131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2048" w14:textId="6A80DFB8" w:rsidR="00407968" w:rsidRDefault="00DC2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D4A45" wp14:editId="787EBD2A">
                                  <wp:extent cx="1539875" cy="3031490"/>
                                  <wp:effectExtent l="0" t="0" r="0" b="0"/>
                                  <wp:docPr id="5" name="Picture 5" descr="A picture containing black, dark, helme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black, dark, helme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875" cy="303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8C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4pt;margin-top:8.9pt;width:2in;height:24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">
                <v:textbox>
                  <w:txbxContent>
                    <w:p w14:paraId="04DE2048" w14:textId="6A80DFB8" w:rsidR="00407968" w:rsidRDefault="00DC2CEF">
                      <w:r>
                        <w:rPr>
                          <w:noProof/>
                        </w:rPr>
                        <w:drawing>
                          <wp:inline distT="0" distB="0" distL="0" distR="0" wp14:anchorId="7DBD4A45" wp14:editId="787EBD2A">
                            <wp:extent cx="1539875" cy="3031490"/>
                            <wp:effectExtent l="0" t="0" r="0" b="0"/>
                            <wp:docPr id="5" name="Picture 5" descr="A picture containing black, dark, helme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black, dark, helme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875" cy="303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79703" w14:textId="7A7F0EC6" w:rsidR="000F2A3E" w:rsidRPr="00411F3C" w:rsidRDefault="000A1E4A" w:rsidP="00C80BF9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2 x </w:t>
      </w:r>
      <w:r w:rsidR="000F2A3E" w:rsidRPr="00411F3C">
        <w:rPr>
          <w:rFonts w:ascii="Arial Nova" w:hAnsi="Arial Nova"/>
          <w:b/>
          <w:bCs/>
          <w:sz w:val="20"/>
          <w:szCs w:val="20"/>
        </w:rPr>
        <w:t>MFS1</w:t>
      </w:r>
      <w:r w:rsidR="00206EB9">
        <w:rPr>
          <w:rFonts w:ascii="Arial Nova" w:hAnsi="Arial Nova"/>
          <w:b/>
          <w:bCs/>
          <w:sz w:val="20"/>
          <w:szCs w:val="20"/>
        </w:rPr>
        <w:t>40</w:t>
      </w:r>
      <w:r w:rsidR="000F2A3E" w:rsidRPr="00411F3C">
        <w:rPr>
          <w:rFonts w:ascii="Arial Nova" w:hAnsi="Arial Nova"/>
          <w:b/>
          <w:bCs/>
          <w:sz w:val="20"/>
          <w:szCs w:val="20"/>
        </w:rPr>
        <w:t>A</w:t>
      </w:r>
      <w:r w:rsidR="00206EB9">
        <w:rPr>
          <w:rFonts w:ascii="Arial Nova" w:hAnsi="Arial Nova"/>
          <w:b/>
          <w:bCs/>
          <w:sz w:val="20"/>
          <w:szCs w:val="20"/>
        </w:rPr>
        <w:t xml:space="preserve"> ET UL</w:t>
      </w:r>
    </w:p>
    <w:p w14:paraId="32131F3F" w14:textId="50B21A4F" w:rsidR="000F2A3E" w:rsidRPr="00411F3C" w:rsidRDefault="00DB3817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Configuration</w:t>
      </w:r>
      <w:r w:rsidR="000F2A3E" w:rsidRPr="00411F3C">
        <w:rPr>
          <w:rFonts w:ascii="Arial Nova" w:hAnsi="Arial Nova" w:cs="Arial"/>
          <w:b/>
          <w:bCs/>
          <w:sz w:val="20"/>
          <w:szCs w:val="20"/>
        </w:rPr>
        <w:tab/>
        <w:t>4 cylinder</w:t>
      </w:r>
      <w:r w:rsidRPr="00411F3C">
        <w:rPr>
          <w:rFonts w:ascii="Arial Nova" w:hAnsi="Arial Nova" w:cs="Arial"/>
          <w:b/>
          <w:bCs/>
          <w:sz w:val="20"/>
          <w:szCs w:val="20"/>
        </w:rPr>
        <w:t xml:space="preserve"> – tuned length exhaust 4-2-1 design</w:t>
      </w:r>
    </w:p>
    <w:p w14:paraId="4EFEE2F1" w14:textId="5B2BAA90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Displacement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1995cc (91.29 cu in)</w:t>
      </w:r>
    </w:p>
    <w:p w14:paraId="14717982" w14:textId="353B2E5B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Bore &amp; Stroke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84 x 90mm (3.31 x 3.54in)</w:t>
      </w:r>
    </w:p>
    <w:p w14:paraId="48649D97" w14:textId="07521EB0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Gear Ratio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2.08:1</w:t>
      </w:r>
    </w:p>
    <w:p w14:paraId="7CE11767" w14:textId="28E95386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 xml:space="preserve">Propeller pitch </w:t>
      </w:r>
      <w:r w:rsidR="00C80BF9" w:rsidRPr="00411F3C">
        <w:rPr>
          <w:rFonts w:ascii="Arial Nova" w:hAnsi="Arial Nova" w:cs="Arial"/>
          <w:b/>
          <w:bCs/>
          <w:sz w:val="20"/>
          <w:szCs w:val="20"/>
        </w:rPr>
        <w:tab/>
      </w:r>
      <w:r w:rsidR="001B72DB">
        <w:rPr>
          <w:rFonts w:ascii="Arial Nova" w:hAnsi="Arial Nova" w:cs="Arial"/>
          <w:b/>
          <w:bCs/>
          <w:sz w:val="20"/>
          <w:szCs w:val="20"/>
        </w:rPr>
        <w:t>1</w:t>
      </w:r>
      <w:r w:rsidR="000A1E4A">
        <w:rPr>
          <w:rFonts w:ascii="Arial Nova" w:hAnsi="Arial Nova" w:cs="Arial"/>
          <w:b/>
          <w:bCs/>
          <w:sz w:val="20"/>
          <w:szCs w:val="20"/>
        </w:rPr>
        <w:t>3</w:t>
      </w:r>
      <w:r w:rsidR="001B72DB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="00C80BF9" w:rsidRPr="00411F3C">
        <w:rPr>
          <w:rFonts w:ascii="Arial Nova" w:hAnsi="Arial Nova" w:cs="Arial"/>
          <w:b/>
          <w:bCs/>
          <w:sz w:val="20"/>
          <w:szCs w:val="20"/>
        </w:rPr>
        <w:t>x</w:t>
      </w:r>
      <w:r w:rsidR="001B72DB">
        <w:rPr>
          <w:rFonts w:ascii="Arial Nova" w:hAnsi="Arial Nova" w:cs="Arial"/>
          <w:b/>
          <w:bCs/>
          <w:sz w:val="20"/>
          <w:szCs w:val="20"/>
        </w:rPr>
        <w:t xml:space="preserve"> 1</w:t>
      </w:r>
      <w:r w:rsidR="0018275E">
        <w:rPr>
          <w:rFonts w:ascii="Arial Nova" w:hAnsi="Arial Nova" w:cs="Arial"/>
          <w:b/>
          <w:bCs/>
          <w:sz w:val="20"/>
          <w:szCs w:val="20"/>
        </w:rPr>
        <w:t>9</w:t>
      </w:r>
      <w:r w:rsidR="00C80BF9" w:rsidRPr="00411F3C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="00ED1BA1">
        <w:rPr>
          <w:rFonts w:ascii="Arial Nova" w:hAnsi="Arial Nova" w:cs="Arial"/>
          <w:b/>
          <w:bCs/>
          <w:sz w:val="20"/>
          <w:szCs w:val="20"/>
        </w:rPr>
        <w:t xml:space="preserve">SS </w:t>
      </w:r>
      <w:r w:rsidR="000A1E4A">
        <w:rPr>
          <w:rFonts w:ascii="Arial Nova" w:hAnsi="Arial Nova" w:cs="Arial"/>
          <w:b/>
          <w:bCs/>
          <w:sz w:val="20"/>
          <w:szCs w:val="20"/>
        </w:rPr>
        <w:t>Genesis</w:t>
      </w:r>
      <w:r w:rsidR="005A3596">
        <w:rPr>
          <w:rFonts w:ascii="Arial Nova" w:hAnsi="Arial Nova" w:cs="Arial"/>
          <w:b/>
          <w:bCs/>
          <w:sz w:val="20"/>
          <w:szCs w:val="20"/>
        </w:rPr>
        <w:t xml:space="preserve"> 4 </w:t>
      </w:r>
      <w:r w:rsidR="001B72DB">
        <w:rPr>
          <w:rFonts w:ascii="Arial Nova" w:hAnsi="Arial Nova" w:cs="Arial"/>
          <w:b/>
          <w:bCs/>
          <w:sz w:val="20"/>
          <w:szCs w:val="20"/>
        </w:rPr>
        <w:t>b</w:t>
      </w:r>
      <w:r w:rsidR="005A3596">
        <w:rPr>
          <w:rFonts w:ascii="Arial Nova" w:hAnsi="Arial Nova" w:cs="Arial"/>
          <w:b/>
          <w:bCs/>
          <w:sz w:val="20"/>
          <w:szCs w:val="20"/>
        </w:rPr>
        <w:t>lade</w:t>
      </w:r>
    </w:p>
    <w:p w14:paraId="0EF9DAE9" w14:textId="492FC600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Transom height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2</w:t>
      </w:r>
      <w:r w:rsidR="00206EB9">
        <w:rPr>
          <w:rFonts w:ascii="Arial Nova" w:hAnsi="Arial Nova" w:cs="Arial"/>
          <w:b/>
          <w:bCs/>
          <w:sz w:val="20"/>
          <w:szCs w:val="20"/>
        </w:rPr>
        <w:t>5</w:t>
      </w:r>
      <w:r w:rsidRPr="00411F3C">
        <w:rPr>
          <w:rFonts w:ascii="Arial Nova" w:hAnsi="Arial Nova" w:cs="Arial"/>
          <w:b/>
          <w:bCs/>
          <w:sz w:val="20"/>
          <w:szCs w:val="20"/>
        </w:rPr>
        <w:t>”</w:t>
      </w:r>
    </w:p>
    <w:p w14:paraId="6C90D42E" w14:textId="2CBA9E69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Fuel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Unleaded petrol (</w:t>
      </w:r>
      <w:r w:rsidR="00D373F5">
        <w:rPr>
          <w:rFonts w:ascii="Arial Nova" w:hAnsi="Arial Nova" w:cs="Arial"/>
          <w:b/>
          <w:bCs/>
          <w:sz w:val="20"/>
          <w:szCs w:val="20"/>
        </w:rPr>
        <w:t>95</w:t>
      </w:r>
      <w:r w:rsidRPr="00411F3C">
        <w:rPr>
          <w:rFonts w:ascii="Arial Nova" w:hAnsi="Arial Nova" w:cs="Arial"/>
          <w:b/>
          <w:bCs/>
          <w:sz w:val="20"/>
          <w:szCs w:val="20"/>
        </w:rPr>
        <w:t xml:space="preserve"> octane)</w:t>
      </w:r>
    </w:p>
    <w:p w14:paraId="635B517B" w14:textId="28F82D66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RPM Range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 xml:space="preserve">5000 – </w:t>
      </w:r>
      <w:r w:rsidR="00780786">
        <w:rPr>
          <w:rFonts w:ascii="Arial Nova" w:hAnsi="Arial Nova" w:cs="Arial"/>
          <w:b/>
          <w:bCs/>
          <w:sz w:val="20"/>
          <w:szCs w:val="20"/>
        </w:rPr>
        <w:t>58</w:t>
      </w:r>
      <w:r w:rsidRPr="00411F3C">
        <w:rPr>
          <w:rFonts w:ascii="Arial Nova" w:hAnsi="Arial Nova" w:cs="Arial"/>
          <w:b/>
          <w:bCs/>
          <w:sz w:val="20"/>
          <w:szCs w:val="20"/>
        </w:rPr>
        <w:t>0</w:t>
      </w:r>
      <w:r w:rsidR="00780786">
        <w:rPr>
          <w:rFonts w:ascii="Arial Nova" w:hAnsi="Arial Nova" w:cs="Arial"/>
          <w:b/>
          <w:bCs/>
          <w:sz w:val="20"/>
          <w:szCs w:val="20"/>
        </w:rPr>
        <w:t>0</w:t>
      </w:r>
    </w:p>
    <w:p w14:paraId="797C4704" w14:textId="399275BE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Alternator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12V 492W (41A)</w:t>
      </w:r>
    </w:p>
    <w:p w14:paraId="14D4E19E" w14:textId="32BC2072" w:rsidR="00DB3817" w:rsidRPr="00411F3C" w:rsidRDefault="000F2A3E" w:rsidP="00DB3817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Weight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2</w:t>
      </w:r>
      <w:r w:rsidR="00673837">
        <w:rPr>
          <w:rFonts w:ascii="Arial Nova" w:hAnsi="Arial Nova" w:cs="Arial"/>
          <w:b/>
          <w:bCs/>
          <w:sz w:val="20"/>
          <w:szCs w:val="20"/>
        </w:rPr>
        <w:t>5</w:t>
      </w:r>
      <w:r w:rsidRPr="00411F3C">
        <w:rPr>
          <w:rFonts w:ascii="Arial Nova" w:hAnsi="Arial Nova" w:cs="Arial"/>
          <w:b/>
          <w:bCs/>
          <w:sz w:val="20"/>
          <w:szCs w:val="20"/>
        </w:rPr>
        <w:t>”1</w:t>
      </w:r>
      <w:r w:rsidR="00673837">
        <w:rPr>
          <w:rFonts w:ascii="Arial Nova" w:hAnsi="Arial Nova" w:cs="Arial"/>
          <w:b/>
          <w:bCs/>
          <w:sz w:val="20"/>
          <w:szCs w:val="20"/>
        </w:rPr>
        <w:t>83</w:t>
      </w:r>
      <w:r w:rsidRPr="00411F3C">
        <w:rPr>
          <w:rFonts w:ascii="Arial Nova" w:hAnsi="Arial Nova" w:cs="Arial"/>
          <w:b/>
          <w:bCs/>
          <w:sz w:val="20"/>
          <w:szCs w:val="20"/>
        </w:rPr>
        <w:t xml:space="preserve"> kg</w:t>
      </w:r>
    </w:p>
    <w:p w14:paraId="5AAAFC16" w14:textId="77777777" w:rsidR="00411F3C" w:rsidRPr="00411F3C" w:rsidRDefault="00411F3C" w:rsidP="00411F3C">
      <w:pPr>
        <w:pStyle w:val="ListParagraph"/>
        <w:tabs>
          <w:tab w:val="left" w:pos="2552"/>
        </w:tabs>
        <w:ind w:right="-613"/>
        <w:rPr>
          <w:rFonts w:ascii="Arial Nova" w:hAnsi="Arial Nova" w:cs="Arial"/>
          <w:b/>
          <w:bCs/>
          <w:sz w:val="12"/>
          <w:szCs w:val="12"/>
        </w:rPr>
      </w:pPr>
    </w:p>
    <w:p w14:paraId="1BB02D2F" w14:textId="68997C46" w:rsidR="00DB3817" w:rsidRPr="00411F3C" w:rsidRDefault="00DB3817" w:rsidP="0046383F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Boat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>6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1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0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0mm LOA, Beam 2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4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5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0mm</w:t>
      </w:r>
    </w:p>
    <w:p w14:paraId="42C3468F" w14:textId="49EF9CF2" w:rsidR="00DB3817" w:rsidRPr="00411F3C" w:rsidRDefault="00DB3817" w:rsidP="00B01D4D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Hull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Twin Hull Aluminium</w:t>
      </w:r>
      <w:r w:rsidR="00516E00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</w:p>
    <w:p w14:paraId="7CFE4586" w14:textId="08355DC6" w:rsidR="000F2A3E" w:rsidRPr="00411F3C" w:rsidRDefault="00C80BF9" w:rsidP="0098421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Boat Load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Hull 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21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00</w:t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kg + 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3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>pax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= 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28</w:t>
      </w:r>
      <w:r w:rsidR="00673837">
        <w:rPr>
          <w:rFonts w:ascii="Arial Nova" w:hAnsi="Arial Nova" w:cs="Arial"/>
          <w:b/>
          <w:bCs/>
          <w:color w:val="0070C0"/>
          <w:sz w:val="20"/>
          <w:szCs w:val="20"/>
        </w:rPr>
        <w:t>0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kg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,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fuel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,</w:t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motor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s,</w:t>
      </w:r>
      <w:r w:rsidR="00880855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S Gear</w:t>
      </w:r>
    </w:p>
    <w:p w14:paraId="4C0C7056" w14:textId="4D999EE2" w:rsidR="00C0429A" w:rsidRPr="00411F3C" w:rsidRDefault="00C0429A" w:rsidP="0098421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Weight as tested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147B15">
        <w:rPr>
          <w:rFonts w:ascii="Arial Nova" w:hAnsi="Arial Nova" w:cs="Arial"/>
          <w:b/>
          <w:bCs/>
          <w:color w:val="0070C0"/>
          <w:sz w:val="20"/>
          <w:szCs w:val="20"/>
        </w:rPr>
        <w:t>25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00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kg</w:t>
      </w:r>
      <w:r w:rsidR="00147B15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not </w:t>
      </w:r>
      <w:proofErr w:type="gramStart"/>
      <w:r w:rsidR="00147B15">
        <w:rPr>
          <w:rFonts w:ascii="Arial Nova" w:hAnsi="Arial Nova" w:cs="Arial"/>
          <w:b/>
          <w:bCs/>
          <w:color w:val="0070C0"/>
          <w:sz w:val="20"/>
          <w:szCs w:val="20"/>
        </w:rPr>
        <w:t>confirmed</w:t>
      </w:r>
      <w:proofErr w:type="gramEnd"/>
    </w:p>
    <w:p w14:paraId="27894F36" w14:textId="4D7B9BCB" w:rsidR="00DB3817" w:rsidRPr="00411F3C" w:rsidRDefault="00DB3817" w:rsidP="0098421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Fuel Tank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>24</w:t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>0</w:t>
      </w:r>
      <w:r w:rsidR="00673837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L</w:t>
      </w:r>
      <w:r w:rsidR="001116D5">
        <w:rPr>
          <w:rFonts w:ascii="Arial Nova" w:hAnsi="Arial Nova" w:cs="Arial"/>
          <w:b/>
          <w:bCs/>
          <w:color w:val="0070C0"/>
          <w:sz w:val="20"/>
          <w:szCs w:val="20"/>
        </w:rPr>
        <w:t>itres</w:t>
      </w:r>
      <w:r w:rsidR="00147B15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proofErr w:type="spellStart"/>
      <w:r w:rsidR="00147B15">
        <w:rPr>
          <w:rFonts w:ascii="Arial Nova" w:hAnsi="Arial Nova" w:cs="Arial"/>
          <w:b/>
          <w:bCs/>
          <w:color w:val="0070C0"/>
          <w:sz w:val="20"/>
          <w:szCs w:val="20"/>
        </w:rPr>
        <w:t>approx</w:t>
      </w:r>
      <w:proofErr w:type="spellEnd"/>
    </w:p>
    <w:p w14:paraId="4F0121F2" w14:textId="639AE99C" w:rsidR="00EB45B1" w:rsidRDefault="00EB45B1" w:rsidP="00411F3C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Conditions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>Salt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Water</w:t>
      </w:r>
      <w:r w:rsidR="00411F3C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, </w:t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>Fine -</w:t>
      </w:r>
      <w:r w:rsidR="00411F3C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>5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knts </w:t>
      </w:r>
    </w:p>
    <w:p w14:paraId="21E8F9FF" w14:textId="1D4C1F1B" w:rsidR="00411F3C" w:rsidRDefault="00411F3C" w:rsidP="00411F3C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>
        <w:rPr>
          <w:rFonts w:ascii="Arial Nova" w:hAnsi="Arial Nova" w:cs="Arial"/>
          <w:b/>
          <w:bCs/>
          <w:color w:val="0070C0"/>
          <w:sz w:val="20"/>
          <w:szCs w:val="20"/>
        </w:rPr>
        <w:t>Water Temp</w:t>
      </w:r>
      <w:r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>2</w:t>
      </w:r>
      <w:r w:rsidR="00147B15">
        <w:rPr>
          <w:rFonts w:ascii="Arial Nova" w:hAnsi="Arial Nova" w:cs="Arial"/>
          <w:b/>
          <w:bCs/>
          <w:color w:val="0070C0"/>
          <w:sz w:val="20"/>
          <w:szCs w:val="20"/>
        </w:rPr>
        <w:t>1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c</w:t>
      </w:r>
    </w:p>
    <w:p w14:paraId="305A2DF0" w14:textId="2426EB3C" w:rsidR="00411F3C" w:rsidRPr="00411F3C" w:rsidRDefault="00411F3C" w:rsidP="00411F3C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>
        <w:rPr>
          <w:rFonts w:ascii="Arial Nova" w:hAnsi="Arial Nova" w:cs="Arial"/>
          <w:b/>
          <w:bCs/>
          <w:color w:val="0070C0"/>
          <w:sz w:val="20"/>
          <w:szCs w:val="20"/>
        </w:rPr>
        <w:t>Air Temp</w:t>
      </w:r>
      <w:r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>2</w:t>
      </w:r>
      <w:r w:rsidR="00147B15">
        <w:rPr>
          <w:rFonts w:ascii="Arial Nova" w:hAnsi="Arial Nova" w:cs="Arial"/>
          <w:b/>
          <w:bCs/>
          <w:color w:val="0070C0"/>
          <w:sz w:val="20"/>
          <w:szCs w:val="20"/>
        </w:rPr>
        <w:t>1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c</w:t>
      </w:r>
      <w:r w:rsidR="00880855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/ </w:t>
      </w:r>
      <w:r w:rsidR="00147B15">
        <w:rPr>
          <w:rFonts w:ascii="Arial Nova" w:hAnsi="Arial Nova" w:cs="Arial"/>
          <w:b/>
          <w:bCs/>
          <w:color w:val="0070C0"/>
          <w:sz w:val="20"/>
          <w:szCs w:val="20"/>
        </w:rPr>
        <w:t>43</w:t>
      </w:r>
      <w:r w:rsidR="00880855">
        <w:rPr>
          <w:rFonts w:ascii="Arial Nova" w:hAnsi="Arial Nova" w:cs="Arial"/>
          <w:b/>
          <w:bCs/>
          <w:color w:val="0070C0"/>
          <w:sz w:val="20"/>
          <w:szCs w:val="20"/>
        </w:rPr>
        <w:t>% Humidity</w:t>
      </w:r>
    </w:p>
    <w:sectPr w:rsidR="00411F3C" w:rsidRPr="00411F3C" w:rsidSect="002404B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7645"/>
    <w:multiLevelType w:val="hybridMultilevel"/>
    <w:tmpl w:val="9DFC7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nyo9DFevTOM7f2plFJHlLgB3Un1/kdN+6HL2nHO8XABrpbeJ5yY8/Fe6Fi5X0pvnMI61C+AxJMEBtX227tkMw==" w:salt="cCxp6A8gumGdhFiwp8ne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E5"/>
    <w:rsid w:val="00013406"/>
    <w:rsid w:val="000149A3"/>
    <w:rsid w:val="00073507"/>
    <w:rsid w:val="000A1E4A"/>
    <w:rsid w:val="000A6D6E"/>
    <w:rsid w:val="000C2C22"/>
    <w:rsid w:val="000F2A3E"/>
    <w:rsid w:val="001116D5"/>
    <w:rsid w:val="00115F90"/>
    <w:rsid w:val="00142547"/>
    <w:rsid w:val="00147B15"/>
    <w:rsid w:val="0018275E"/>
    <w:rsid w:val="00190B58"/>
    <w:rsid w:val="001B72DB"/>
    <w:rsid w:val="00206EB9"/>
    <w:rsid w:val="00232D55"/>
    <w:rsid w:val="002404BD"/>
    <w:rsid w:val="002A3EB9"/>
    <w:rsid w:val="002B4CF6"/>
    <w:rsid w:val="002F3830"/>
    <w:rsid w:val="00330853"/>
    <w:rsid w:val="003427DF"/>
    <w:rsid w:val="0036652B"/>
    <w:rsid w:val="003C1703"/>
    <w:rsid w:val="00407968"/>
    <w:rsid w:val="0041068B"/>
    <w:rsid w:val="00411F3C"/>
    <w:rsid w:val="00472AD5"/>
    <w:rsid w:val="004767BF"/>
    <w:rsid w:val="004B1797"/>
    <w:rsid w:val="005069DB"/>
    <w:rsid w:val="00516E00"/>
    <w:rsid w:val="005340A9"/>
    <w:rsid w:val="005A3596"/>
    <w:rsid w:val="005E2D71"/>
    <w:rsid w:val="005E39DF"/>
    <w:rsid w:val="0062288C"/>
    <w:rsid w:val="006245F0"/>
    <w:rsid w:val="00652F0E"/>
    <w:rsid w:val="00661B3A"/>
    <w:rsid w:val="00673837"/>
    <w:rsid w:val="006B742C"/>
    <w:rsid w:val="0072212B"/>
    <w:rsid w:val="0076546D"/>
    <w:rsid w:val="00780786"/>
    <w:rsid w:val="00823542"/>
    <w:rsid w:val="00866F53"/>
    <w:rsid w:val="00880855"/>
    <w:rsid w:val="00891BE5"/>
    <w:rsid w:val="00944E4F"/>
    <w:rsid w:val="00984219"/>
    <w:rsid w:val="009850FD"/>
    <w:rsid w:val="009D1A3C"/>
    <w:rsid w:val="00A757DD"/>
    <w:rsid w:val="00AC0DD6"/>
    <w:rsid w:val="00AD3C40"/>
    <w:rsid w:val="00B073AC"/>
    <w:rsid w:val="00B21C73"/>
    <w:rsid w:val="00B32789"/>
    <w:rsid w:val="00C0429A"/>
    <w:rsid w:val="00C66A1F"/>
    <w:rsid w:val="00C80BF9"/>
    <w:rsid w:val="00D373F5"/>
    <w:rsid w:val="00D76EC4"/>
    <w:rsid w:val="00DB3817"/>
    <w:rsid w:val="00DC2CEF"/>
    <w:rsid w:val="00E83AF2"/>
    <w:rsid w:val="00E949EB"/>
    <w:rsid w:val="00EB45B1"/>
    <w:rsid w:val="00ED1B28"/>
    <w:rsid w:val="00ED1BA1"/>
    <w:rsid w:val="00F1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22E6"/>
  <w15:chartTrackingRefBased/>
  <w15:docId w15:val="{8395355F-119E-4237-A183-52D39D05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Hampson</dc:creator>
  <cp:keywords/>
  <dc:description/>
  <cp:lastModifiedBy>Brett Hampson</cp:lastModifiedBy>
  <cp:revision>8</cp:revision>
  <cp:lastPrinted>2022-08-04T11:17:00Z</cp:lastPrinted>
  <dcterms:created xsi:type="dcterms:W3CDTF">2022-08-04T11:17:00Z</dcterms:created>
  <dcterms:modified xsi:type="dcterms:W3CDTF">2024-03-18T00:40:00Z</dcterms:modified>
</cp:coreProperties>
</file>